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854" w:rsidRPr="00E55FEE" w:rsidRDefault="002C1854" w:rsidP="002C1854">
      <w:pPr>
        <w:spacing w:line="360" w:lineRule="auto"/>
        <w:jc w:val="center"/>
        <w:rPr>
          <w:rFonts w:ascii="Verdana" w:hAnsi="Verdana" w:cs="Times New Roman"/>
          <w:b/>
          <w:sz w:val="24"/>
          <w:szCs w:val="24"/>
        </w:rPr>
      </w:pPr>
      <w:r w:rsidRPr="00E55FEE">
        <w:rPr>
          <w:rFonts w:ascii="Verdana" w:hAnsi="Verdana" w:cs="Times New Roman"/>
          <w:b/>
          <w:sz w:val="24"/>
          <w:szCs w:val="24"/>
        </w:rPr>
        <w:t>PERCEPCIJA IZVORA STRESA TE PRISUTNOST SIMPTOMA UZNEMIRENOSTI KOD ZATVORENICA STARIJIH I MLAĐIH DOBNIH SKUPINA.</w:t>
      </w:r>
    </w:p>
    <w:p w:rsidR="002C1854" w:rsidRPr="00E55FEE" w:rsidRDefault="002C1854" w:rsidP="002C1854">
      <w:pPr>
        <w:spacing w:after="0" w:line="360" w:lineRule="auto"/>
        <w:rPr>
          <w:rFonts w:ascii="Verdana" w:hAnsi="Verdana" w:cs="Times New Roman"/>
          <w:sz w:val="24"/>
          <w:szCs w:val="24"/>
        </w:rPr>
      </w:pPr>
    </w:p>
    <w:p w:rsidR="002C1854" w:rsidRPr="00E55FEE" w:rsidRDefault="002C1854" w:rsidP="002C1854">
      <w:pPr>
        <w:spacing w:after="0" w:line="360" w:lineRule="auto"/>
        <w:rPr>
          <w:rFonts w:ascii="Verdana" w:hAnsi="Verdana" w:cs="Times New Roman"/>
          <w:sz w:val="24"/>
          <w:szCs w:val="24"/>
        </w:rPr>
      </w:pPr>
      <w:r w:rsidRPr="00E55FEE">
        <w:rPr>
          <w:rFonts w:ascii="Verdana" w:hAnsi="Verdana" w:cs="Times New Roman"/>
          <w:sz w:val="24"/>
          <w:szCs w:val="24"/>
        </w:rPr>
        <w:t xml:space="preserve">Andrea </w:t>
      </w:r>
      <w:proofErr w:type="spellStart"/>
      <w:r w:rsidRPr="00E55FEE">
        <w:rPr>
          <w:rFonts w:ascii="Verdana" w:hAnsi="Verdana" w:cs="Times New Roman"/>
          <w:sz w:val="24"/>
          <w:szCs w:val="24"/>
        </w:rPr>
        <w:t>Jolić</w:t>
      </w:r>
      <w:proofErr w:type="spellEnd"/>
    </w:p>
    <w:p w:rsidR="002C1854" w:rsidRPr="00E55FEE" w:rsidRDefault="002C1854" w:rsidP="002C1854">
      <w:pPr>
        <w:spacing w:after="0" w:line="360" w:lineRule="auto"/>
        <w:rPr>
          <w:rFonts w:ascii="Verdana" w:hAnsi="Verdana" w:cs="Times New Roman"/>
          <w:sz w:val="24"/>
          <w:szCs w:val="24"/>
        </w:rPr>
      </w:pPr>
      <w:r w:rsidRPr="00E55FEE">
        <w:rPr>
          <w:rFonts w:ascii="Verdana" w:hAnsi="Verdana" w:cs="Times New Roman"/>
          <w:sz w:val="24"/>
          <w:szCs w:val="24"/>
        </w:rPr>
        <w:t>Kaznionica i zatvor u Požegi</w:t>
      </w:r>
    </w:p>
    <w:p w:rsidR="002C1854" w:rsidRPr="00E55FEE" w:rsidRDefault="002C1854" w:rsidP="002C1854">
      <w:pPr>
        <w:spacing w:line="360" w:lineRule="auto"/>
        <w:rPr>
          <w:rFonts w:ascii="Verdana" w:hAnsi="Verdana" w:cs="Times New Roman"/>
          <w:sz w:val="24"/>
          <w:szCs w:val="24"/>
        </w:rPr>
      </w:pPr>
    </w:p>
    <w:p w:rsidR="002C1854" w:rsidRPr="00E55FEE" w:rsidRDefault="002C1854" w:rsidP="002C1854">
      <w:pPr>
        <w:spacing w:line="360" w:lineRule="auto"/>
        <w:rPr>
          <w:rFonts w:ascii="Verdana" w:hAnsi="Verdana" w:cs="Times New Roman"/>
          <w:color w:val="FF0000"/>
          <w:sz w:val="24"/>
          <w:szCs w:val="24"/>
        </w:rPr>
      </w:pPr>
      <w:r w:rsidRPr="00E55FEE">
        <w:rPr>
          <w:rFonts w:ascii="Verdana" w:hAnsi="Verdana" w:cs="Times New Roman"/>
          <w:sz w:val="24"/>
          <w:szCs w:val="24"/>
        </w:rPr>
        <w:t xml:space="preserve">Da izdržavanje kazne zatvora može biti stresno pokazano je u brojnim istraživanjima. Razlozi za to su mnogobrojni, od odvajanja od obitelji i ograničene mogućnosti kontaktiranja s „vanjskim svijetom“ do čimbenika povezanih sa smještajem i zdravstvenim problemima. Sve su to čimbenici koje deprivacijski model adaptacije na </w:t>
      </w:r>
      <w:proofErr w:type="spellStart"/>
      <w:r w:rsidRPr="00E55FEE">
        <w:rPr>
          <w:rFonts w:ascii="Verdana" w:hAnsi="Verdana" w:cs="Times New Roman"/>
          <w:sz w:val="24"/>
          <w:szCs w:val="24"/>
        </w:rPr>
        <w:t>penalne</w:t>
      </w:r>
      <w:proofErr w:type="spellEnd"/>
      <w:r w:rsidRPr="00E55FEE">
        <w:rPr>
          <w:rFonts w:ascii="Verdana" w:hAnsi="Verdana" w:cs="Times New Roman"/>
          <w:sz w:val="24"/>
          <w:szCs w:val="24"/>
        </w:rPr>
        <w:t xml:space="preserve"> uvjete navodi kao poteškoće s kojima se zatvorenici susreću tijekom izdržavanja kazne. S obzirom da trenutno u Kaznionici i zatvoru u Požegi kaznu izdržava 119 žena te da je gotovo 50% žena životne dobi starije od 55 godina, a starenje zatvorske populacije je trend koji prati postojeće promjene u europskoj i američkoj populaciji zatvorenika, postavlja se pitanje postoje li određene specifičnosti žena starije dobi u odnosu na žene mlađe i srednje odrasle dobi u tome kako doživljavaju zatvorsku kaznu te kako zatvorska kazna utječe na njihovu psihološku dobrobit. </w:t>
      </w:r>
    </w:p>
    <w:p w:rsidR="002C1854" w:rsidRPr="00E55FEE" w:rsidRDefault="002C1854" w:rsidP="002C1854">
      <w:pPr>
        <w:spacing w:line="360" w:lineRule="auto"/>
        <w:ind w:firstLine="708"/>
        <w:rPr>
          <w:rFonts w:ascii="Verdana" w:hAnsi="Verdana" w:cs="Times New Roman"/>
          <w:sz w:val="24"/>
          <w:szCs w:val="24"/>
        </w:rPr>
      </w:pPr>
      <w:r w:rsidRPr="00E55FEE">
        <w:rPr>
          <w:rFonts w:ascii="Verdana" w:hAnsi="Verdana" w:cs="Times New Roman"/>
          <w:sz w:val="24"/>
          <w:szCs w:val="24"/>
        </w:rPr>
        <w:t xml:space="preserve">Cilj ispitivanja je utvrditi koje elemente tijekom izvršavanja kazne zatvora kao izvore stresa percipiraju žene starijih dobnih skupina, postoje li određene specifičnosti u odnosu na mlađe dobne skupine te postoje li razlike u intenzitetu stresa i simptoma uznemirenosti kod zatvorenica starije i mlađe životne dobi. U istraživanju je sudjelovalo 58 zatvorenica od čega 36 zatvorenica životne dobi iznad 50 godina te 22 zatvorenice životne dobi u rasponu od 23 do 40 godina. U istraživanju je primijenjen CORE-OM upitnik za procjenu razine „uznemirenosti“ ili simptoma opće psihopatologije, razinu stresa zatvorenice su procjenjivale na temelju jedne čestice koja je glasila: „Molimo Vas da procijenite u kojoj mjeri je za </w:t>
      </w:r>
      <w:r w:rsidRPr="00E55FEE">
        <w:rPr>
          <w:rFonts w:ascii="Verdana" w:hAnsi="Verdana" w:cs="Times New Roman"/>
          <w:sz w:val="24"/>
          <w:szCs w:val="24"/>
        </w:rPr>
        <w:lastRenderedPageBreak/>
        <w:t>Vas osobno izvršavanje kazne zatvora stresno“ pri čemu su mogući odgovori varirali od 1 – uopće nije stresno do 5- iznimno stresno. Da bi se dobili podatci o izvorima stresa ispitanice su zamoljene da navedu što je za njih tijekom izvršavanja kazne zatvora bilo ili jest stresno. Odgovori su zatim, na temelju kvalitativne analize podataka, podijeljeni u odgovarajuće kategorije koje zatvorenice percipiraju kao izvore stresa. Rezultati upućuju na podjednak utjecaj zatvorske kazne na zatvorenice različite životne dobi, no kvalitativna analiza podataka ukazuje da su percipirani izvor istresa kod starijih dobnih skupina ponešto drugačiji u odnosu na mlađe, što se prvenstveno odnosi na zdravlje i skrb o zdravlju. Prema tome, iako je razina doživljenog stresa podjednaka kod zatvorenica različitih dobnih skupina, potrebno je detaljnije ispitati koji su izvori poteškoća s kojima se susreću zatvorenice starijih dobnih skupina kako bi se na odgovarajući način moglo odgovoriti njihovim potrebama.</w:t>
      </w:r>
    </w:p>
    <w:p w:rsidR="004736AE" w:rsidRDefault="002C1854" w:rsidP="002C1854">
      <w:r w:rsidRPr="00E55FEE">
        <w:rPr>
          <w:rFonts w:ascii="Verdana" w:hAnsi="Verdana" w:cs="Times New Roman"/>
          <w:sz w:val="24"/>
          <w:szCs w:val="24"/>
        </w:rPr>
        <w:t>Ključne riječi: zatvorenice, dob, izvori stresa, uznemirenost</w:t>
      </w:r>
      <w:bookmarkStart w:id="0" w:name="_GoBack"/>
      <w:bookmarkEnd w:id="0"/>
    </w:p>
    <w:sectPr w:rsidR="004736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854"/>
    <w:rsid w:val="002C1854"/>
    <w:rsid w:val="004736A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854"/>
    <w:pPr>
      <w:jc w:val="both"/>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854"/>
    <w:pPr>
      <w:jc w:val="both"/>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2416</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Grbin</dc:creator>
  <cp:lastModifiedBy>Marija Grbin</cp:lastModifiedBy>
  <cp:revision>1</cp:revision>
  <dcterms:created xsi:type="dcterms:W3CDTF">2015-11-26T09:50:00Z</dcterms:created>
  <dcterms:modified xsi:type="dcterms:W3CDTF">2015-11-26T09:50:00Z</dcterms:modified>
</cp:coreProperties>
</file>